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1CAE3E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Министерство образования Республики Беларусь</w:t>
      </w:r>
    </w:p>
    <w:p w14:paraId="0F556BF9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Учреждение образования</w:t>
      </w:r>
    </w:p>
    <w:p w14:paraId="5B1BF510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БЕЛОРУССКИЙ ГОСУДАРСТВЕННЫЙ УНИВЕРСИТЕТ</w:t>
      </w:r>
    </w:p>
    <w:p w14:paraId="5A955D33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ИНФОРМАТИКИ И РАДИОЭЛЕКТРОНИКИ</w:t>
      </w:r>
    </w:p>
    <w:p w14:paraId="2F254711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 xml:space="preserve">Факультет </w:t>
      </w:r>
      <w:proofErr w:type="spellStart"/>
      <w:r w:rsidRPr="00436E21">
        <w:rPr>
          <w:color w:val="000000"/>
          <w:sz w:val="28"/>
          <w:szCs w:val="28"/>
        </w:rPr>
        <w:t>инфокоммуникаций</w:t>
      </w:r>
      <w:proofErr w:type="spellEnd"/>
    </w:p>
    <w:p w14:paraId="44243356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Кафедра защиты информации</w:t>
      </w:r>
    </w:p>
    <w:p w14:paraId="3BD2541E" w14:textId="77777777" w:rsidR="00CF5315" w:rsidRDefault="00CF5315" w:rsidP="00BB2083">
      <w:pPr>
        <w:jc w:val="center"/>
        <w:rPr>
          <w:sz w:val="28"/>
          <w:szCs w:val="28"/>
        </w:rPr>
      </w:pPr>
    </w:p>
    <w:p w14:paraId="0EF1CFA1" w14:textId="77777777" w:rsidR="00CF5315" w:rsidRDefault="00CF5315" w:rsidP="00BB2083">
      <w:pPr>
        <w:jc w:val="center"/>
        <w:rPr>
          <w:sz w:val="28"/>
          <w:szCs w:val="28"/>
        </w:rPr>
      </w:pPr>
    </w:p>
    <w:p w14:paraId="6DB706F6" w14:textId="77777777" w:rsidR="00CF5315" w:rsidRPr="00B03345" w:rsidRDefault="00CF5315" w:rsidP="00BB2083">
      <w:pPr>
        <w:jc w:val="center"/>
        <w:rPr>
          <w:sz w:val="28"/>
          <w:szCs w:val="28"/>
        </w:rPr>
      </w:pPr>
    </w:p>
    <w:p w14:paraId="21930368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1FF65FF6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49CC162A" w14:textId="6788A947" w:rsidR="00BB2083" w:rsidRPr="00D879B1" w:rsidRDefault="00BB2083" w:rsidP="00BB2083">
      <w:pPr>
        <w:spacing w:line="360" w:lineRule="auto"/>
        <w:jc w:val="center"/>
        <w:outlineLvl w:val="0"/>
        <w:rPr>
          <w:sz w:val="28"/>
          <w:szCs w:val="28"/>
        </w:rPr>
      </w:pPr>
      <w:r w:rsidRPr="00B03345">
        <w:rPr>
          <w:sz w:val="28"/>
          <w:szCs w:val="28"/>
        </w:rPr>
        <w:t xml:space="preserve">Лабораторная работа № </w:t>
      </w:r>
      <w:r w:rsidR="00D879B1" w:rsidRPr="00D879B1">
        <w:rPr>
          <w:sz w:val="28"/>
          <w:szCs w:val="28"/>
        </w:rPr>
        <w:t>6</w:t>
      </w:r>
    </w:p>
    <w:p w14:paraId="357B3322" w14:textId="0A03E18F" w:rsidR="00BB2083" w:rsidRPr="00D879B1" w:rsidRDefault="00BB2083" w:rsidP="00CF5315">
      <w:pPr>
        <w:spacing w:line="360" w:lineRule="auto"/>
        <w:jc w:val="center"/>
        <w:rPr>
          <w:b/>
          <w:bCs/>
          <w:sz w:val="28"/>
          <w:szCs w:val="28"/>
        </w:rPr>
      </w:pPr>
      <w:r w:rsidRPr="00D879B1">
        <w:rPr>
          <w:b/>
          <w:bCs/>
          <w:sz w:val="28"/>
          <w:szCs w:val="28"/>
        </w:rPr>
        <w:t>«</w:t>
      </w:r>
      <w:r w:rsidR="00D879B1" w:rsidRPr="00D879B1">
        <w:rPr>
          <w:b/>
          <w:bCs/>
        </w:rPr>
        <w:t>ОБНАРУЖЕНИЕ И КЛАССИФИКАЦИЯ РАДИОЧАСТОТНЫХ ИЗЛУЧЕНИЙ С ПОМОЩЬЮ СКАНИРУЮЩЕГО ПРИЕМНИКА</w:t>
      </w:r>
      <w:r w:rsidRPr="00D879B1">
        <w:rPr>
          <w:b/>
          <w:bCs/>
          <w:sz w:val="28"/>
          <w:szCs w:val="28"/>
        </w:rPr>
        <w:t>»</w:t>
      </w:r>
    </w:p>
    <w:p w14:paraId="52656C14" w14:textId="77777777" w:rsidR="00BB2083" w:rsidRPr="00B03345" w:rsidRDefault="00BB2083" w:rsidP="00BB2083">
      <w:pPr>
        <w:outlineLvl w:val="0"/>
        <w:rPr>
          <w:sz w:val="28"/>
          <w:szCs w:val="28"/>
        </w:rPr>
      </w:pPr>
    </w:p>
    <w:p w14:paraId="17F0151B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70667E7A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270F0E13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079BBD35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7CB6469C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77BFBCE3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11BE582A" w14:textId="28470175" w:rsidR="00BB2083" w:rsidRPr="00B03345" w:rsidRDefault="00BB2083" w:rsidP="00BB2083">
      <w:pPr>
        <w:spacing w:line="360" w:lineRule="auto"/>
        <w:rPr>
          <w:sz w:val="28"/>
          <w:szCs w:val="28"/>
        </w:rPr>
      </w:pPr>
      <w:proofErr w:type="gramStart"/>
      <w:r w:rsidRPr="00B03345">
        <w:rPr>
          <w:sz w:val="28"/>
          <w:szCs w:val="28"/>
        </w:rPr>
        <w:t>Выполнил</w:t>
      </w:r>
      <w:r>
        <w:rPr>
          <w:sz w:val="28"/>
          <w:szCs w:val="28"/>
        </w:rPr>
        <w:t>и</w:t>
      </w:r>
      <w:r w:rsidRPr="00BB2083">
        <w:rPr>
          <w:sz w:val="28"/>
          <w:szCs w:val="28"/>
        </w:rPr>
        <w:t>:</w:t>
      </w:r>
      <w:r w:rsidRPr="00B03345">
        <w:rPr>
          <w:sz w:val="28"/>
          <w:szCs w:val="28"/>
        </w:rPr>
        <w:t xml:space="preserve">   </w:t>
      </w:r>
      <w:proofErr w:type="gramEnd"/>
      <w:r w:rsidRPr="00B03345">
        <w:rPr>
          <w:sz w:val="28"/>
          <w:szCs w:val="28"/>
        </w:rPr>
        <w:t xml:space="preserve">                                                                        </w:t>
      </w:r>
      <w:r>
        <w:rPr>
          <w:sz w:val="28"/>
          <w:szCs w:val="28"/>
        </w:rPr>
        <w:t>Проверил</w:t>
      </w:r>
      <w:r w:rsidRPr="00BB2083">
        <w:rPr>
          <w:sz w:val="28"/>
          <w:szCs w:val="28"/>
        </w:rPr>
        <w:t>:</w:t>
      </w:r>
      <w:r w:rsidRPr="00B03345">
        <w:rPr>
          <w:sz w:val="28"/>
          <w:szCs w:val="28"/>
        </w:rPr>
        <w:t xml:space="preserve">                             </w:t>
      </w:r>
    </w:p>
    <w:p w14:paraId="4E48F4EF" w14:textId="23852AF0" w:rsidR="00BB2083" w:rsidRPr="00BB2083" w:rsidRDefault="00BB2083" w:rsidP="00BB2083">
      <w:pPr>
        <w:spacing w:line="360" w:lineRule="auto"/>
        <w:rPr>
          <w:sz w:val="28"/>
          <w:szCs w:val="28"/>
        </w:rPr>
      </w:pPr>
      <w:proofErr w:type="gramStart"/>
      <w:r w:rsidRPr="00B03345">
        <w:rPr>
          <w:sz w:val="28"/>
          <w:szCs w:val="28"/>
        </w:rPr>
        <w:t>Студенты  гр.</w:t>
      </w:r>
      <w:proofErr w:type="gramEnd"/>
      <w:r w:rsidRPr="00B03345">
        <w:rPr>
          <w:sz w:val="28"/>
          <w:szCs w:val="28"/>
        </w:rPr>
        <w:t xml:space="preserve"> </w:t>
      </w:r>
      <w:r w:rsidRPr="00BB2083">
        <w:rPr>
          <w:sz w:val="28"/>
          <w:szCs w:val="28"/>
        </w:rPr>
        <w:t>9</w:t>
      </w:r>
      <w:r w:rsidRPr="00B03345">
        <w:rPr>
          <w:sz w:val="28"/>
          <w:szCs w:val="28"/>
        </w:rPr>
        <w:t>6140</w:t>
      </w:r>
      <w:r w:rsidR="0023680D">
        <w:rPr>
          <w:sz w:val="28"/>
          <w:szCs w:val="28"/>
        </w:rPr>
        <w:t>1</w:t>
      </w:r>
      <w:r w:rsidRPr="00B03345">
        <w:rPr>
          <w:sz w:val="28"/>
          <w:szCs w:val="28"/>
        </w:rPr>
        <w:t>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B2083">
        <w:rPr>
          <w:sz w:val="28"/>
          <w:szCs w:val="28"/>
        </w:rPr>
        <w:t xml:space="preserve">    </w:t>
      </w:r>
      <w:proofErr w:type="spellStart"/>
      <w:r w:rsidR="00F615D4">
        <w:rPr>
          <w:sz w:val="28"/>
          <w:szCs w:val="28"/>
        </w:rPr>
        <w:t>Лобунов</w:t>
      </w:r>
      <w:proofErr w:type="spellEnd"/>
      <w:r w:rsidR="00F615D4">
        <w:rPr>
          <w:sz w:val="28"/>
          <w:szCs w:val="28"/>
        </w:rPr>
        <w:t xml:space="preserve"> В.В.</w:t>
      </w:r>
    </w:p>
    <w:p w14:paraId="40AC486C" w14:textId="77777777" w:rsidR="0023680D" w:rsidRDefault="0023680D" w:rsidP="00BB208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Савченко </w:t>
      </w:r>
      <w:proofErr w:type="gramStart"/>
      <w:r>
        <w:rPr>
          <w:sz w:val="28"/>
          <w:szCs w:val="28"/>
        </w:rPr>
        <w:t>Е.А</w:t>
      </w:r>
      <w:proofErr w:type="gramEnd"/>
    </w:p>
    <w:p w14:paraId="16F1251C" w14:textId="256E3A39" w:rsidR="00BB2083" w:rsidRDefault="0023680D" w:rsidP="00BB208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Савич </w:t>
      </w:r>
      <w:proofErr w:type="gramStart"/>
      <w:r>
        <w:rPr>
          <w:sz w:val="28"/>
          <w:szCs w:val="28"/>
        </w:rPr>
        <w:t>О</w:t>
      </w:r>
      <w:r w:rsidR="00CB39E5">
        <w:rPr>
          <w:sz w:val="28"/>
          <w:szCs w:val="28"/>
        </w:rPr>
        <w:t>.</w:t>
      </w:r>
      <w:r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>,</w:t>
      </w:r>
      <w:r w:rsidR="00CF5315">
        <w:rPr>
          <w:sz w:val="28"/>
          <w:szCs w:val="28"/>
        </w:rPr>
        <w:t xml:space="preserve"> </w:t>
      </w:r>
    </w:p>
    <w:p w14:paraId="3C296868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1B973154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124C2B4D" w14:textId="77777777" w:rsidR="00BB2083" w:rsidRDefault="00BB2083" w:rsidP="00BB2083">
      <w:pPr>
        <w:jc w:val="center"/>
        <w:rPr>
          <w:sz w:val="28"/>
          <w:szCs w:val="28"/>
        </w:rPr>
      </w:pPr>
    </w:p>
    <w:p w14:paraId="0F25DCE7" w14:textId="77777777" w:rsidR="00F84324" w:rsidRDefault="00F84324" w:rsidP="00BB2083">
      <w:pPr>
        <w:jc w:val="center"/>
        <w:rPr>
          <w:sz w:val="28"/>
          <w:szCs w:val="28"/>
        </w:rPr>
      </w:pPr>
    </w:p>
    <w:p w14:paraId="3A9838AD" w14:textId="77777777" w:rsidR="00F84324" w:rsidRPr="00B03345" w:rsidRDefault="00F84324" w:rsidP="00BB2083">
      <w:pPr>
        <w:jc w:val="center"/>
        <w:rPr>
          <w:sz w:val="28"/>
          <w:szCs w:val="28"/>
        </w:rPr>
      </w:pPr>
    </w:p>
    <w:p w14:paraId="7CC30582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60B74310" w14:textId="77777777" w:rsidR="00BB2083" w:rsidRPr="00B03345" w:rsidRDefault="00BB2083" w:rsidP="00BB2083">
      <w:pPr>
        <w:jc w:val="center"/>
        <w:rPr>
          <w:sz w:val="28"/>
          <w:szCs w:val="28"/>
        </w:rPr>
      </w:pPr>
      <w:bookmarkStart w:id="0" w:name="_GoBack"/>
      <w:bookmarkEnd w:id="0"/>
    </w:p>
    <w:p w14:paraId="719499F2" w14:textId="77777777" w:rsidR="00BB2083" w:rsidRPr="00B03345" w:rsidRDefault="00BB2083" w:rsidP="00BB2083">
      <w:pPr>
        <w:rPr>
          <w:sz w:val="28"/>
          <w:szCs w:val="28"/>
        </w:rPr>
      </w:pPr>
    </w:p>
    <w:p w14:paraId="6CE2D0A6" w14:textId="77777777" w:rsidR="00CF5315" w:rsidRDefault="00CF5315" w:rsidP="00BB2083">
      <w:pPr>
        <w:jc w:val="center"/>
        <w:rPr>
          <w:sz w:val="28"/>
          <w:szCs w:val="28"/>
        </w:rPr>
      </w:pPr>
    </w:p>
    <w:p w14:paraId="546B5455" w14:textId="77777777" w:rsidR="00CC1A70" w:rsidRDefault="00CC1A70" w:rsidP="00BB2083">
      <w:pPr>
        <w:jc w:val="center"/>
        <w:rPr>
          <w:sz w:val="28"/>
          <w:szCs w:val="28"/>
        </w:rPr>
      </w:pPr>
    </w:p>
    <w:p w14:paraId="73D535EC" w14:textId="77777777" w:rsidR="007F6E1B" w:rsidRDefault="00BB2083" w:rsidP="00BB2083">
      <w:pPr>
        <w:jc w:val="center"/>
        <w:rPr>
          <w:sz w:val="28"/>
          <w:szCs w:val="28"/>
        </w:rPr>
      </w:pPr>
      <w:r w:rsidRPr="00B03345">
        <w:rPr>
          <w:sz w:val="28"/>
          <w:szCs w:val="28"/>
        </w:rPr>
        <w:t>Минск 202</w:t>
      </w:r>
      <w:r w:rsidR="00B013DD" w:rsidRPr="00B013DD">
        <w:rPr>
          <w:sz w:val="28"/>
          <w:szCs w:val="28"/>
        </w:rPr>
        <w:t>2</w:t>
      </w:r>
    </w:p>
    <w:p w14:paraId="55829BCA" w14:textId="3FF68D03" w:rsidR="00BB2083" w:rsidRPr="00C6161F" w:rsidRDefault="00BB2083" w:rsidP="00CF5315">
      <w:pPr>
        <w:ind w:firstLine="709"/>
        <w:jc w:val="both"/>
        <w:rPr>
          <w:sz w:val="28"/>
          <w:szCs w:val="28"/>
        </w:rPr>
      </w:pPr>
      <w:r w:rsidRPr="00F615D4">
        <w:rPr>
          <w:b/>
          <w:bCs/>
          <w:sz w:val="28"/>
          <w:szCs w:val="28"/>
        </w:rPr>
        <w:lastRenderedPageBreak/>
        <w:t>Цель работы</w:t>
      </w:r>
      <w:r w:rsidRPr="00B03345">
        <w:rPr>
          <w:sz w:val="28"/>
          <w:szCs w:val="28"/>
        </w:rPr>
        <w:t>:</w:t>
      </w:r>
      <w:r w:rsidR="00D879B1" w:rsidRPr="00D879B1">
        <w:rPr>
          <w:sz w:val="28"/>
          <w:szCs w:val="28"/>
        </w:rPr>
        <w:t xml:space="preserve"> изучить основы проведения </w:t>
      </w:r>
      <w:proofErr w:type="spellStart"/>
      <w:r w:rsidR="00D879B1" w:rsidRPr="00D879B1">
        <w:rPr>
          <w:sz w:val="28"/>
          <w:szCs w:val="28"/>
        </w:rPr>
        <w:t>радиомониторинга</w:t>
      </w:r>
      <w:proofErr w:type="spellEnd"/>
      <w:r w:rsidR="00D879B1" w:rsidRPr="00D879B1">
        <w:rPr>
          <w:sz w:val="28"/>
          <w:szCs w:val="28"/>
        </w:rPr>
        <w:t>. Получить практические навыки по классификации радиочастотных излучений с помощью сканирующего приемника Скорпион-ХL</w:t>
      </w:r>
      <w:r w:rsidR="00C6161F" w:rsidRPr="00C6161F">
        <w:rPr>
          <w:sz w:val="28"/>
          <w:szCs w:val="28"/>
        </w:rPr>
        <w:t>.</w:t>
      </w:r>
    </w:p>
    <w:p w14:paraId="1CF5E290" w14:textId="491044ED" w:rsidR="00B65711" w:rsidRDefault="00655B13" w:rsidP="00655B13">
      <w:pPr>
        <w:ind w:firstLine="709"/>
        <w:jc w:val="both"/>
        <w:rPr>
          <w:sz w:val="28"/>
          <w:szCs w:val="28"/>
        </w:rPr>
      </w:pPr>
      <w:r w:rsidRPr="00B65711">
        <w:rPr>
          <w:i/>
          <w:iCs/>
          <w:sz w:val="28"/>
          <w:szCs w:val="28"/>
          <w:u w:val="single"/>
        </w:rPr>
        <w:t>Скоростной поисковый приемник радиосигналов «CKОPПИOH XL»</w:t>
      </w:r>
      <w:r w:rsidRPr="00655B13">
        <w:rPr>
          <w:sz w:val="28"/>
          <w:szCs w:val="28"/>
        </w:rPr>
        <w:t xml:space="preserve"> является портативным средством радиотехнического контроля, предназначенным для автоматического обнаружения сигналов, излучаемых нелегальными радиопередатчиками, и подавления каналов их приема. </w:t>
      </w:r>
    </w:p>
    <w:p w14:paraId="5B01E911" w14:textId="77777777" w:rsidR="00B65711" w:rsidRDefault="00655B13" w:rsidP="00655B13">
      <w:pPr>
        <w:ind w:firstLine="709"/>
        <w:jc w:val="both"/>
        <w:rPr>
          <w:sz w:val="28"/>
          <w:szCs w:val="28"/>
        </w:rPr>
      </w:pPr>
      <w:r w:rsidRPr="00655B13">
        <w:rPr>
          <w:sz w:val="28"/>
          <w:szCs w:val="28"/>
        </w:rPr>
        <w:t xml:space="preserve">«СКОРПИОН XL» позволяет: </w:t>
      </w:r>
    </w:p>
    <w:p w14:paraId="6FFD6B37" w14:textId="77777777" w:rsidR="00B65711" w:rsidRDefault="00655B13" w:rsidP="00655B13">
      <w:pPr>
        <w:ind w:firstLine="709"/>
        <w:jc w:val="both"/>
        <w:rPr>
          <w:sz w:val="28"/>
          <w:szCs w:val="28"/>
        </w:rPr>
      </w:pPr>
      <w:r w:rsidRPr="00655B13">
        <w:rPr>
          <w:sz w:val="28"/>
          <w:szCs w:val="28"/>
        </w:rPr>
        <w:t xml:space="preserve">производить изучение радиоэлектронной обстановки в режиме панорамного обзора диапазона 120 – 2500 МГц с полосой 20 МГц с последующим просмотром выбранного канала с полосой 200 КГц и спектрограммой с разрешением 5 КГц; </w:t>
      </w:r>
    </w:p>
    <w:p w14:paraId="70095315" w14:textId="77777777" w:rsidR="00B65711" w:rsidRDefault="00655B13" w:rsidP="00655B13">
      <w:pPr>
        <w:ind w:firstLine="709"/>
        <w:jc w:val="both"/>
        <w:rPr>
          <w:sz w:val="28"/>
          <w:szCs w:val="28"/>
        </w:rPr>
      </w:pPr>
      <w:r w:rsidRPr="00655B13">
        <w:rPr>
          <w:sz w:val="28"/>
          <w:szCs w:val="28"/>
        </w:rPr>
        <w:t xml:space="preserve">обнаруживать и определять местоположение нелегально существующего передатчика с использованием разнесенного приема на две антенны и контроля уровня гармоник; </w:t>
      </w:r>
    </w:p>
    <w:p w14:paraId="1ACB4871" w14:textId="77777777" w:rsidR="00B65711" w:rsidRDefault="00655B13" w:rsidP="00655B13">
      <w:pPr>
        <w:ind w:firstLine="709"/>
        <w:jc w:val="both"/>
        <w:rPr>
          <w:sz w:val="28"/>
          <w:szCs w:val="28"/>
        </w:rPr>
      </w:pPr>
      <w:r w:rsidRPr="00655B13">
        <w:rPr>
          <w:sz w:val="28"/>
          <w:szCs w:val="28"/>
        </w:rPr>
        <w:t xml:space="preserve">подавлять канал приема сигнала обнаруженного нелегального передатчика путем постановки на его частоте прицельной помехи; обнаруживать работающие телефоны сотовой связи стандарта GSM с индикацией диапазона частот, радиотелефоны стандарта DECT; </w:t>
      </w:r>
    </w:p>
    <w:p w14:paraId="3523DBA2" w14:textId="77777777" w:rsidR="00B65711" w:rsidRDefault="00655B13" w:rsidP="00655B13">
      <w:pPr>
        <w:ind w:firstLine="709"/>
        <w:jc w:val="both"/>
        <w:rPr>
          <w:sz w:val="28"/>
          <w:szCs w:val="28"/>
        </w:rPr>
      </w:pPr>
      <w:r w:rsidRPr="00655B13">
        <w:rPr>
          <w:sz w:val="28"/>
          <w:szCs w:val="28"/>
        </w:rPr>
        <w:t xml:space="preserve">осуществлять поиск в одном - трех программируемых участках диапазона частот; просматривать и редактировать три буфера памяти обнаруженных сигналов и исключенных каналов приема; </w:t>
      </w:r>
    </w:p>
    <w:p w14:paraId="37FD5C1C" w14:textId="03A6E821" w:rsidR="00E1536E" w:rsidRPr="00655B13" w:rsidRDefault="00655B13" w:rsidP="00655B13">
      <w:pPr>
        <w:ind w:firstLine="709"/>
        <w:jc w:val="both"/>
        <w:rPr>
          <w:sz w:val="28"/>
          <w:szCs w:val="28"/>
        </w:rPr>
      </w:pPr>
      <w:r w:rsidRPr="00655B13">
        <w:rPr>
          <w:sz w:val="28"/>
          <w:szCs w:val="28"/>
        </w:rPr>
        <w:t xml:space="preserve">проверять работоспособность приемников, индикаторов поля, частотомеров и других технических средств при помощи встроенного тестового генератора. </w:t>
      </w:r>
    </w:p>
    <w:p w14:paraId="210F1D89" w14:textId="1AB1EAAA" w:rsidR="00E1536E" w:rsidRPr="00484338" w:rsidRDefault="00B65711" w:rsidP="00CF5315">
      <w:pPr>
        <w:ind w:firstLine="709"/>
        <w:jc w:val="both"/>
        <w:rPr>
          <w:b/>
          <w:bCs/>
          <w:sz w:val="28"/>
          <w:szCs w:val="28"/>
        </w:rPr>
      </w:pPr>
      <w:r w:rsidRPr="00B65711">
        <w:rPr>
          <w:b/>
          <w:bCs/>
          <w:noProof/>
          <w:sz w:val="28"/>
          <w:szCs w:val="28"/>
        </w:rPr>
        <w:drawing>
          <wp:inline distT="0" distB="0" distL="0" distR="0" wp14:anchorId="6BACD6A2" wp14:editId="66656D3F">
            <wp:extent cx="1257300" cy="2681129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1955" cy="26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D06" w:rsidRPr="00484338">
        <w:rPr>
          <w:b/>
          <w:bCs/>
          <w:sz w:val="28"/>
          <w:szCs w:val="28"/>
        </w:rPr>
        <w:t xml:space="preserve">        </w:t>
      </w:r>
      <w:r w:rsidR="00142D06" w:rsidRPr="000E6B6C">
        <w:rPr>
          <w:noProof/>
          <w:sz w:val="28"/>
          <w:szCs w:val="28"/>
        </w:rPr>
        <w:drawing>
          <wp:inline distT="0" distB="0" distL="0" distR="0" wp14:anchorId="3684378D" wp14:editId="7437C1E7">
            <wp:extent cx="3639509" cy="1844382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5732" cy="188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902D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i/>
          <w:iCs/>
          <w:sz w:val="28"/>
          <w:szCs w:val="28"/>
          <w:u w:val="single"/>
        </w:rPr>
        <w:t>Имитатор сигналов «Шиповник-2»</w:t>
      </w:r>
      <w:r w:rsidRPr="000E6B6C">
        <w:rPr>
          <w:sz w:val="28"/>
          <w:szCs w:val="28"/>
        </w:rPr>
        <w:t xml:space="preserve"> представляет собой многофункциональное устройство для проверки средств </w:t>
      </w:r>
      <w:proofErr w:type="spellStart"/>
      <w:r w:rsidRPr="000E6B6C">
        <w:rPr>
          <w:sz w:val="28"/>
          <w:szCs w:val="28"/>
        </w:rPr>
        <w:t>радиомониторинга</w:t>
      </w:r>
      <w:proofErr w:type="spellEnd"/>
      <w:r w:rsidRPr="000E6B6C">
        <w:rPr>
          <w:sz w:val="28"/>
          <w:szCs w:val="28"/>
        </w:rPr>
        <w:t xml:space="preserve">, позволяющее: </w:t>
      </w:r>
    </w:p>
    <w:p w14:paraId="2BFACD4A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1.1. Выбирать различные источники и характеристики низкочастотных, модулирующих сигналов: </w:t>
      </w:r>
    </w:p>
    <w:p w14:paraId="4FA25989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lastRenderedPageBreak/>
        <w:t xml:space="preserve">- микрофонный канал или линейный низкочастотный вход с возможность включения режима закрытия (дельта-модуляция, инверсия спектра); </w:t>
      </w:r>
    </w:p>
    <w:p w14:paraId="2251CBD1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- встроенный генератор </w:t>
      </w:r>
      <w:proofErr w:type="spellStart"/>
      <w:r w:rsidRPr="000E6B6C">
        <w:rPr>
          <w:sz w:val="28"/>
          <w:szCs w:val="28"/>
        </w:rPr>
        <w:t>свиппирующего</w:t>
      </w:r>
      <w:proofErr w:type="spellEnd"/>
      <w:r w:rsidRPr="000E6B6C">
        <w:rPr>
          <w:sz w:val="28"/>
          <w:szCs w:val="28"/>
        </w:rPr>
        <w:t xml:space="preserve"> сигнала. </w:t>
      </w:r>
    </w:p>
    <w:p w14:paraId="3704CBBF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1.2. Выбирать различные виды модуляции: </w:t>
      </w:r>
    </w:p>
    <w:p w14:paraId="4E09286A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- широкополосная частотная (WFM); - узкополосная частотная (NFM); - FM-FM; </w:t>
      </w:r>
    </w:p>
    <w:p w14:paraId="50605607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- модуляция </w:t>
      </w:r>
      <w:proofErr w:type="spellStart"/>
      <w:r w:rsidRPr="000E6B6C">
        <w:rPr>
          <w:sz w:val="28"/>
          <w:szCs w:val="28"/>
        </w:rPr>
        <w:t>шумоподобным</w:t>
      </w:r>
      <w:proofErr w:type="spellEnd"/>
      <w:r w:rsidRPr="000E6B6C">
        <w:rPr>
          <w:sz w:val="28"/>
          <w:szCs w:val="28"/>
        </w:rPr>
        <w:t xml:space="preserve"> сигналом (ШПС); </w:t>
      </w:r>
    </w:p>
    <w:p w14:paraId="1AD13D7C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- ППРЧ (перестраиваемая псевдослучайным образом рабочая частота). </w:t>
      </w:r>
    </w:p>
    <w:p w14:paraId="683089F2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1.3. Осуществлять высокочастотную генерацию в следующих частотных диапазонах: </w:t>
      </w:r>
    </w:p>
    <w:p w14:paraId="29290931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- 144 МГц, 433 МГц, 1,2 ГГц, 2,4 ГГц. </w:t>
      </w:r>
    </w:p>
    <w:p w14:paraId="26527571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1.4. Задавать временные режимы работы устройства: </w:t>
      </w:r>
    </w:p>
    <w:p w14:paraId="44704552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- непрерывный </w:t>
      </w:r>
    </w:p>
    <w:p w14:paraId="22202964" w14:textId="77777777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 xml:space="preserve">- кратковременный однократный </w:t>
      </w:r>
    </w:p>
    <w:p w14:paraId="46E0A98F" w14:textId="55754DA0" w:rsidR="00B65711" w:rsidRPr="000E6B6C" w:rsidRDefault="00B65711" w:rsidP="000E6B6C">
      <w:pPr>
        <w:pStyle w:val="aa"/>
        <w:ind w:firstLine="851"/>
        <w:jc w:val="both"/>
        <w:rPr>
          <w:sz w:val="28"/>
          <w:szCs w:val="28"/>
        </w:rPr>
      </w:pPr>
      <w:r w:rsidRPr="000E6B6C">
        <w:rPr>
          <w:sz w:val="28"/>
          <w:szCs w:val="28"/>
        </w:rPr>
        <w:t>- периодический.</w:t>
      </w:r>
    </w:p>
    <w:p w14:paraId="1C8174EE" w14:textId="27E6505A" w:rsidR="00B65711" w:rsidRDefault="0023680D" w:rsidP="00CF5315">
      <w:pPr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Ход работы</w:t>
      </w:r>
    </w:p>
    <w:p w14:paraId="793FFC0B" w14:textId="0307C32B" w:rsidR="00F24D49" w:rsidRDefault="00D879B1" w:rsidP="0023680D">
      <w:pPr>
        <w:jc w:val="both"/>
        <w:rPr>
          <w:sz w:val="28"/>
          <w:szCs w:val="28"/>
        </w:rPr>
      </w:pPr>
      <w:r w:rsidRPr="00D879B1">
        <w:rPr>
          <w:sz w:val="28"/>
          <w:szCs w:val="28"/>
        </w:rPr>
        <w:t>На расстоянии 1, 3 и 5 м от антенн имитатора с использованием скоростного поискового приемника «Скорпион-XL» пров</w:t>
      </w:r>
      <w:r>
        <w:rPr>
          <w:sz w:val="28"/>
          <w:szCs w:val="28"/>
        </w:rPr>
        <w:t>одим</w:t>
      </w:r>
      <w:r w:rsidRPr="00D879B1">
        <w:rPr>
          <w:sz w:val="28"/>
          <w:szCs w:val="28"/>
        </w:rPr>
        <w:t xml:space="preserve"> обнаружение сигналов генерируемых имитатором сигналов «Шиповник-2». </w:t>
      </w:r>
    </w:p>
    <w:p w14:paraId="5F1E3AA3" w14:textId="77777777" w:rsidR="00142D06" w:rsidRDefault="00142D06" w:rsidP="00D879B1">
      <w:pPr>
        <w:ind w:firstLine="709"/>
        <w:jc w:val="both"/>
        <w:rPr>
          <w:sz w:val="28"/>
          <w:szCs w:val="28"/>
        </w:rPr>
      </w:pPr>
    </w:p>
    <w:p w14:paraId="7622B8F5" w14:textId="2F28F0B4" w:rsidR="00402C8E" w:rsidRDefault="0099005D" w:rsidP="00D879B1">
      <w:pPr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4A11070" wp14:editId="21600D68">
            <wp:extent cx="2208877" cy="2670623"/>
            <wp:effectExtent l="0" t="2223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7" t="19122" r="7481" b="20146"/>
                    <a:stretch/>
                  </pic:blipFill>
                  <pic:spPr bwMode="auto">
                    <a:xfrm rot="16200000">
                      <a:off x="0" y="0"/>
                      <a:ext cx="2266718" cy="274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2C8E">
        <w:rPr>
          <w:lang w:val="en-US"/>
        </w:rPr>
        <w:t xml:space="preserve">  </w:t>
      </w:r>
      <w:r w:rsidR="00402C8E">
        <w:rPr>
          <w:noProof/>
        </w:rPr>
        <w:drawing>
          <wp:inline distT="0" distB="0" distL="0" distR="0" wp14:anchorId="2AC7B46C" wp14:editId="51423C70">
            <wp:extent cx="3497371" cy="2622434"/>
            <wp:effectExtent l="0" t="635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2" t="33313" r="1390" b="18222"/>
                    <a:stretch/>
                  </pic:blipFill>
                  <pic:spPr bwMode="auto">
                    <a:xfrm rot="5400000">
                      <a:off x="0" y="0"/>
                      <a:ext cx="3575690" cy="268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B8CE9" w14:textId="77777777" w:rsidR="00F24D49" w:rsidRDefault="00F24D49" w:rsidP="00D879B1">
      <w:pPr>
        <w:ind w:firstLine="709"/>
        <w:jc w:val="both"/>
        <w:rPr>
          <w:sz w:val="28"/>
          <w:szCs w:val="28"/>
        </w:rPr>
      </w:pPr>
    </w:p>
    <w:p w14:paraId="00183C1A" w14:textId="49A5439E" w:rsidR="00484338" w:rsidRPr="0023680D" w:rsidRDefault="00402C8E" w:rsidP="0023680D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2BB524" wp14:editId="54D794D4">
            <wp:extent cx="2283727" cy="2636460"/>
            <wp:effectExtent l="0" t="4763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24413" r="34619" b="15577"/>
                    <a:stretch/>
                  </pic:blipFill>
                  <pic:spPr bwMode="auto">
                    <a:xfrm rot="5400000">
                      <a:off x="0" y="0"/>
                      <a:ext cx="2347049" cy="270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 </w:t>
      </w:r>
      <w:r>
        <w:rPr>
          <w:noProof/>
        </w:rPr>
        <w:drawing>
          <wp:inline distT="0" distB="0" distL="0" distR="0" wp14:anchorId="5804FF18" wp14:editId="6B54EEBB">
            <wp:extent cx="2307238" cy="2709545"/>
            <wp:effectExtent l="8255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4515" r="33019"/>
                    <a:stretch/>
                  </pic:blipFill>
                  <pic:spPr bwMode="auto">
                    <a:xfrm rot="5400000">
                      <a:off x="0" y="0"/>
                      <a:ext cx="2353017" cy="276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C496A" w14:textId="77777777" w:rsidR="00484338" w:rsidRDefault="00484338" w:rsidP="00D879B1">
      <w:pPr>
        <w:ind w:firstLine="709"/>
        <w:jc w:val="both"/>
        <w:rPr>
          <w:sz w:val="28"/>
          <w:szCs w:val="28"/>
        </w:rPr>
      </w:pPr>
    </w:p>
    <w:p w14:paraId="45FAC8E2" w14:textId="641FE3B5" w:rsidR="009563F3" w:rsidRDefault="009563F3" w:rsidP="0023680D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5792B4" wp14:editId="3AA11E95">
            <wp:extent cx="2572682" cy="2661920"/>
            <wp:effectExtent l="0" t="6667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2" t="15547" r="22446" b="18395"/>
                    <a:stretch/>
                  </pic:blipFill>
                  <pic:spPr bwMode="auto">
                    <a:xfrm rot="5400000">
                      <a:off x="0" y="0"/>
                      <a:ext cx="2638455" cy="272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 </w:t>
      </w:r>
      <w:r>
        <w:rPr>
          <w:noProof/>
        </w:rPr>
        <w:drawing>
          <wp:inline distT="0" distB="0" distL="0" distR="0" wp14:anchorId="0D724C63" wp14:editId="62BF46FE">
            <wp:extent cx="2493341" cy="2599055"/>
            <wp:effectExtent l="4127" t="0" r="6668" b="6667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49" r="28678" b="12177"/>
                    <a:stretch/>
                  </pic:blipFill>
                  <pic:spPr bwMode="auto">
                    <a:xfrm rot="5400000">
                      <a:off x="0" y="0"/>
                      <a:ext cx="2568796" cy="267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DB164" w14:textId="6EFB1E72" w:rsidR="009563F3" w:rsidRDefault="009563F3" w:rsidP="00D879B1">
      <w:pPr>
        <w:ind w:firstLine="709"/>
        <w:jc w:val="both"/>
        <w:rPr>
          <w:sz w:val="28"/>
          <w:szCs w:val="28"/>
          <w:lang w:val="en-US"/>
        </w:rPr>
      </w:pPr>
    </w:p>
    <w:p w14:paraId="32CBE271" w14:textId="52BAD999" w:rsidR="009563F3" w:rsidRDefault="009563F3" w:rsidP="00D879B1">
      <w:pPr>
        <w:ind w:firstLine="709"/>
        <w:jc w:val="both"/>
        <w:rPr>
          <w:sz w:val="28"/>
          <w:szCs w:val="28"/>
          <w:lang w:val="en-US"/>
        </w:rPr>
      </w:pPr>
    </w:p>
    <w:p w14:paraId="58ACCED6" w14:textId="76B5001E" w:rsidR="009563F3" w:rsidRDefault="009563F3" w:rsidP="00D879B1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6B730D" wp14:editId="55705DA2">
            <wp:extent cx="2563906" cy="2677795"/>
            <wp:effectExtent l="0" t="0" r="825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1" t="27316" r="27411" b="16058"/>
                    <a:stretch/>
                  </pic:blipFill>
                  <pic:spPr bwMode="auto">
                    <a:xfrm rot="5400000">
                      <a:off x="0" y="0"/>
                      <a:ext cx="2589262" cy="270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2D06">
        <w:rPr>
          <w:sz w:val="28"/>
          <w:szCs w:val="28"/>
          <w:lang w:val="en-US"/>
        </w:rPr>
        <w:t xml:space="preserve">   </w:t>
      </w:r>
      <w:r>
        <w:rPr>
          <w:noProof/>
        </w:rPr>
        <w:drawing>
          <wp:inline distT="0" distB="0" distL="0" distR="0" wp14:anchorId="29F33EF6" wp14:editId="03D1789C">
            <wp:extent cx="2593634" cy="2575088"/>
            <wp:effectExtent l="9207" t="0" r="6668" b="666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" t="27696" r="28384" b="4511"/>
                    <a:stretch/>
                  </pic:blipFill>
                  <pic:spPr bwMode="auto">
                    <a:xfrm rot="5400000">
                      <a:off x="0" y="0"/>
                      <a:ext cx="2627472" cy="260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FEB98" w14:textId="685F8692" w:rsidR="009563F3" w:rsidRDefault="009563F3" w:rsidP="00D879B1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07BCFD" wp14:editId="7477734B">
            <wp:extent cx="2283666" cy="2696845"/>
            <wp:effectExtent l="2857" t="0" r="5398" b="5397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" t="23651" r="32640" b="7958"/>
                    <a:stretch/>
                  </pic:blipFill>
                  <pic:spPr bwMode="auto">
                    <a:xfrm rot="5400000">
                      <a:off x="0" y="0"/>
                      <a:ext cx="2314764" cy="273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2D06">
        <w:rPr>
          <w:sz w:val="28"/>
          <w:szCs w:val="28"/>
          <w:lang w:val="en-US"/>
        </w:rPr>
        <w:t xml:space="preserve">   </w:t>
      </w:r>
      <w:r>
        <w:rPr>
          <w:noProof/>
        </w:rPr>
        <w:drawing>
          <wp:inline distT="0" distB="0" distL="0" distR="0" wp14:anchorId="7B4FF21A" wp14:editId="17B817DB">
            <wp:extent cx="2371471" cy="2635250"/>
            <wp:effectExtent l="127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2" t="30318" r="24784" b="14396"/>
                    <a:stretch/>
                  </pic:blipFill>
                  <pic:spPr bwMode="auto">
                    <a:xfrm rot="5400000">
                      <a:off x="0" y="0"/>
                      <a:ext cx="2412044" cy="268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6A129" w14:textId="35A244FC" w:rsidR="009563F3" w:rsidRDefault="009563F3" w:rsidP="00D879B1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BBD496" wp14:editId="6E5C6CBF">
            <wp:extent cx="2370238" cy="2731135"/>
            <wp:effectExtent l="0" t="9208" r="2223" b="2222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75" r="27943" b="13066"/>
                    <a:stretch/>
                  </pic:blipFill>
                  <pic:spPr bwMode="auto">
                    <a:xfrm rot="5400000">
                      <a:off x="0" y="0"/>
                      <a:ext cx="2405517" cy="277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31B4">
        <w:rPr>
          <w:sz w:val="28"/>
          <w:szCs w:val="28"/>
          <w:lang w:val="en-US"/>
        </w:rPr>
        <w:t xml:space="preserve">   </w:t>
      </w:r>
      <w:r>
        <w:rPr>
          <w:noProof/>
        </w:rPr>
        <w:drawing>
          <wp:inline distT="0" distB="0" distL="0" distR="0" wp14:anchorId="620F3258" wp14:editId="63200947">
            <wp:extent cx="2199273" cy="2614853"/>
            <wp:effectExtent l="1905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2" r="33990" b="6959"/>
                    <a:stretch/>
                  </pic:blipFill>
                  <pic:spPr bwMode="auto">
                    <a:xfrm rot="5400000">
                      <a:off x="0" y="0"/>
                      <a:ext cx="2237429" cy="266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D3823" w14:textId="209F6039" w:rsidR="004E31B4" w:rsidRDefault="004E31B4" w:rsidP="00D879B1">
      <w:pPr>
        <w:ind w:firstLine="709"/>
        <w:jc w:val="both"/>
        <w:rPr>
          <w:sz w:val="28"/>
          <w:szCs w:val="28"/>
          <w:lang w:val="en-US"/>
        </w:rPr>
      </w:pPr>
    </w:p>
    <w:p w14:paraId="1D3B2574" w14:textId="25729F7F" w:rsidR="004E31B4" w:rsidRDefault="004E31B4" w:rsidP="00D879B1">
      <w:pPr>
        <w:ind w:firstLine="709"/>
        <w:jc w:val="both"/>
        <w:rPr>
          <w:sz w:val="28"/>
          <w:szCs w:val="28"/>
          <w:lang w:val="en-US"/>
        </w:rPr>
      </w:pPr>
    </w:p>
    <w:p w14:paraId="395D9F48" w14:textId="57B46652" w:rsidR="00484338" w:rsidRDefault="00484338" w:rsidP="00D879B1">
      <w:pPr>
        <w:ind w:firstLine="709"/>
        <w:jc w:val="both"/>
        <w:rPr>
          <w:sz w:val="28"/>
          <w:szCs w:val="28"/>
          <w:lang w:val="en-US"/>
        </w:rPr>
      </w:pPr>
    </w:p>
    <w:p w14:paraId="04202109" w14:textId="1B30330C" w:rsidR="009563F3" w:rsidRDefault="009563F3" w:rsidP="00D879B1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28AA9D" wp14:editId="17F22C2C">
            <wp:extent cx="3783139" cy="2618293"/>
            <wp:effectExtent l="0" t="8255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7" t="34088" r="977" b="8062"/>
                    <a:stretch/>
                  </pic:blipFill>
                  <pic:spPr bwMode="auto">
                    <a:xfrm rot="5400000">
                      <a:off x="0" y="0"/>
                      <a:ext cx="3831914" cy="265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31B4">
        <w:rPr>
          <w:sz w:val="28"/>
          <w:szCs w:val="28"/>
          <w:lang w:val="en-US"/>
        </w:rPr>
        <w:t xml:space="preserve">   </w:t>
      </w:r>
      <w:r>
        <w:rPr>
          <w:noProof/>
        </w:rPr>
        <w:drawing>
          <wp:inline distT="0" distB="0" distL="0" distR="0" wp14:anchorId="468F61F0" wp14:editId="582AA1DE">
            <wp:extent cx="3813688" cy="2673350"/>
            <wp:effectExtent l="0" t="1587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0" t="25427" r="-61" b="7947"/>
                    <a:stretch/>
                  </pic:blipFill>
                  <pic:spPr bwMode="auto">
                    <a:xfrm rot="5400000">
                      <a:off x="0" y="0"/>
                      <a:ext cx="3847211" cy="269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19977" w14:textId="2B827F27" w:rsidR="009563F3" w:rsidRDefault="009563F3" w:rsidP="00D879B1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F73C2E" wp14:editId="46B58BC6">
            <wp:extent cx="3987684" cy="2598822"/>
            <wp:effectExtent l="8573" t="0" r="2857" b="2858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8" t="27205" r="230" b="24384"/>
                    <a:stretch/>
                  </pic:blipFill>
                  <pic:spPr bwMode="auto">
                    <a:xfrm rot="5400000">
                      <a:off x="0" y="0"/>
                      <a:ext cx="4108985" cy="26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31B4">
        <w:rPr>
          <w:sz w:val="28"/>
          <w:szCs w:val="28"/>
          <w:lang w:val="en-US"/>
        </w:rPr>
        <w:t xml:space="preserve">    </w:t>
      </w:r>
      <w:r>
        <w:rPr>
          <w:noProof/>
        </w:rPr>
        <w:drawing>
          <wp:inline distT="0" distB="0" distL="0" distR="0" wp14:anchorId="614ADA78" wp14:editId="159EA5AB">
            <wp:extent cx="4011111" cy="2729047"/>
            <wp:effectExtent l="0" t="6668" r="2223" b="2222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4872" r="680" b="20394"/>
                    <a:stretch/>
                  </pic:blipFill>
                  <pic:spPr bwMode="auto">
                    <a:xfrm rot="5400000">
                      <a:off x="0" y="0"/>
                      <a:ext cx="4135364" cy="28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3A6BD" w14:textId="12795EA3" w:rsidR="009563F3" w:rsidRDefault="009563F3" w:rsidP="00D879B1">
      <w:pPr>
        <w:ind w:firstLine="709"/>
        <w:jc w:val="both"/>
        <w:rPr>
          <w:sz w:val="28"/>
          <w:szCs w:val="28"/>
          <w:lang w:val="en-US"/>
        </w:rPr>
      </w:pPr>
    </w:p>
    <w:p w14:paraId="553059DF" w14:textId="52B59959" w:rsidR="009563F3" w:rsidRPr="009563F3" w:rsidRDefault="009563F3" w:rsidP="004E31B4">
      <w:pPr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349A23" wp14:editId="6FB9BA65">
            <wp:extent cx="3534068" cy="3009014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1" r="24072" b="26424"/>
                    <a:stretch/>
                  </pic:blipFill>
                  <pic:spPr bwMode="auto">
                    <a:xfrm>
                      <a:off x="0" y="0"/>
                      <a:ext cx="3560903" cy="303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BC6C3" w14:textId="77777777" w:rsidR="00F24D49" w:rsidRDefault="00F24D49" w:rsidP="00D879B1">
      <w:pPr>
        <w:ind w:firstLine="709"/>
        <w:jc w:val="both"/>
        <w:rPr>
          <w:sz w:val="28"/>
          <w:szCs w:val="28"/>
        </w:rPr>
      </w:pPr>
    </w:p>
    <w:p w14:paraId="2B0C80BF" w14:textId="366F7264" w:rsidR="00F24D49" w:rsidRDefault="0054534D" w:rsidP="00F24D49">
      <w:pPr>
        <w:ind w:firstLine="709"/>
        <w:jc w:val="both"/>
        <w:rPr>
          <w:sz w:val="28"/>
          <w:szCs w:val="28"/>
        </w:rPr>
      </w:pPr>
      <w:r w:rsidRPr="0054534D">
        <w:rPr>
          <w:b/>
          <w:bCs/>
          <w:noProof/>
          <w:sz w:val="28"/>
          <w:szCs w:val="28"/>
        </w:rPr>
        <w:t xml:space="preserve">Вывод: </w:t>
      </w:r>
      <w:r w:rsidRPr="0054534D">
        <w:rPr>
          <w:sz w:val="28"/>
          <w:szCs w:val="28"/>
        </w:rPr>
        <w:t xml:space="preserve">изучили </w:t>
      </w:r>
      <w:r w:rsidR="00F24D49" w:rsidRPr="00D879B1">
        <w:rPr>
          <w:sz w:val="28"/>
          <w:szCs w:val="28"/>
        </w:rPr>
        <w:t xml:space="preserve">основы проведения </w:t>
      </w:r>
      <w:proofErr w:type="spellStart"/>
      <w:r w:rsidR="00F24D49" w:rsidRPr="00D879B1">
        <w:rPr>
          <w:sz w:val="28"/>
          <w:szCs w:val="28"/>
        </w:rPr>
        <w:t>радиомониторинга</w:t>
      </w:r>
      <w:proofErr w:type="spellEnd"/>
      <w:r w:rsidR="00F24D49" w:rsidRPr="00D879B1">
        <w:rPr>
          <w:sz w:val="28"/>
          <w:szCs w:val="28"/>
        </w:rPr>
        <w:t>. Получи</w:t>
      </w:r>
      <w:r w:rsidR="00F24D49">
        <w:rPr>
          <w:sz w:val="28"/>
          <w:szCs w:val="28"/>
        </w:rPr>
        <w:t>ли</w:t>
      </w:r>
      <w:r w:rsidR="00F24D49" w:rsidRPr="00D879B1">
        <w:rPr>
          <w:sz w:val="28"/>
          <w:szCs w:val="28"/>
        </w:rPr>
        <w:t xml:space="preserve"> практические навыки по классификации радиочастотных излучений с помощью сканирующего приемника Скорпион-ХL</w:t>
      </w:r>
      <w:r w:rsidR="00F24D49" w:rsidRPr="00C6161F">
        <w:rPr>
          <w:sz w:val="28"/>
          <w:szCs w:val="28"/>
        </w:rPr>
        <w:t>.</w:t>
      </w:r>
    </w:p>
    <w:p w14:paraId="6C8445C9" w14:textId="29761998" w:rsidR="0023680D" w:rsidRDefault="0023680D" w:rsidP="00F24D49">
      <w:pPr>
        <w:ind w:firstLine="709"/>
        <w:jc w:val="both"/>
        <w:rPr>
          <w:sz w:val="28"/>
          <w:szCs w:val="28"/>
        </w:rPr>
      </w:pPr>
    </w:p>
    <w:p w14:paraId="32C0B383" w14:textId="25B37385" w:rsidR="0023680D" w:rsidRDefault="0023680D" w:rsidP="00F24D49">
      <w:pPr>
        <w:ind w:firstLine="709"/>
        <w:jc w:val="both"/>
        <w:rPr>
          <w:sz w:val="28"/>
          <w:szCs w:val="28"/>
        </w:rPr>
      </w:pPr>
    </w:p>
    <w:p w14:paraId="7063815E" w14:textId="3466DB00" w:rsidR="0023680D" w:rsidRDefault="0023680D" w:rsidP="00F24D49">
      <w:pPr>
        <w:ind w:firstLine="709"/>
        <w:jc w:val="both"/>
        <w:rPr>
          <w:sz w:val="28"/>
          <w:szCs w:val="28"/>
        </w:rPr>
      </w:pPr>
    </w:p>
    <w:p w14:paraId="68EC5F8C" w14:textId="4F1A61D0" w:rsidR="0023680D" w:rsidRDefault="0023680D" w:rsidP="00F24D49">
      <w:pPr>
        <w:ind w:firstLine="709"/>
        <w:jc w:val="both"/>
        <w:rPr>
          <w:sz w:val="28"/>
          <w:szCs w:val="28"/>
        </w:rPr>
      </w:pPr>
    </w:p>
    <w:p w14:paraId="42274E3E" w14:textId="77777777" w:rsidR="0023680D" w:rsidRPr="00C6161F" w:rsidRDefault="0023680D" w:rsidP="00F24D49">
      <w:pPr>
        <w:ind w:firstLine="709"/>
        <w:jc w:val="both"/>
        <w:rPr>
          <w:sz w:val="28"/>
          <w:szCs w:val="28"/>
        </w:rPr>
      </w:pPr>
    </w:p>
    <w:sectPr w:rsidR="0023680D" w:rsidRPr="00C6161F" w:rsidSect="00B821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03F415" w14:textId="77777777" w:rsidR="00EA0F7C" w:rsidRDefault="00EA0F7C" w:rsidP="00321519">
      <w:r>
        <w:separator/>
      </w:r>
    </w:p>
  </w:endnote>
  <w:endnote w:type="continuationSeparator" w:id="0">
    <w:p w14:paraId="40311D44" w14:textId="77777777" w:rsidR="00EA0F7C" w:rsidRDefault="00EA0F7C" w:rsidP="003215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8C6B27" w14:textId="77777777" w:rsidR="00EA0F7C" w:rsidRDefault="00EA0F7C" w:rsidP="00321519">
      <w:r>
        <w:separator/>
      </w:r>
    </w:p>
  </w:footnote>
  <w:footnote w:type="continuationSeparator" w:id="0">
    <w:p w14:paraId="53B3A933" w14:textId="77777777" w:rsidR="00EA0F7C" w:rsidRDefault="00EA0F7C" w:rsidP="003215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81529"/>
    <w:multiLevelType w:val="hybridMultilevel"/>
    <w:tmpl w:val="D81069DA"/>
    <w:lvl w:ilvl="0" w:tplc="603A0B92">
      <w:start w:val="1"/>
      <w:numFmt w:val="decimal"/>
      <w:lvlText w:val="%1."/>
      <w:lvlJc w:val="left"/>
      <w:pPr>
        <w:ind w:left="1211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93850B2"/>
    <w:multiLevelType w:val="hybridMultilevel"/>
    <w:tmpl w:val="EABE05C6"/>
    <w:lvl w:ilvl="0" w:tplc="95962684">
      <w:start w:val="1"/>
      <w:numFmt w:val="decimal"/>
      <w:lvlText w:val="%1-"/>
      <w:lvlJc w:val="left"/>
      <w:pPr>
        <w:ind w:left="1069" w:hanging="360"/>
      </w:pPr>
      <w:rPr>
        <w:rFonts w:ascii="Arial" w:hAnsi="Arial" w:cs="Arial" w:hint="default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A8655BE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3" w15:restartNumberingAfterBreak="0">
    <w:nsid w:val="0E575CA2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4" w15:restartNumberingAfterBreak="0">
    <w:nsid w:val="0F8D591A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5" w15:restartNumberingAfterBreak="0">
    <w:nsid w:val="140E1F68"/>
    <w:multiLevelType w:val="hybridMultilevel"/>
    <w:tmpl w:val="71F4F8BA"/>
    <w:lvl w:ilvl="0" w:tplc="859E9620">
      <w:start w:val="1"/>
      <w:numFmt w:val="decimal"/>
      <w:lvlText w:val="%1."/>
      <w:lvlJc w:val="left"/>
      <w:pPr>
        <w:ind w:left="106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BB3E8E"/>
    <w:multiLevelType w:val="hybridMultilevel"/>
    <w:tmpl w:val="59AEE0F8"/>
    <w:lvl w:ilvl="0" w:tplc="4E5470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E2B7D38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8" w15:restartNumberingAfterBreak="0">
    <w:nsid w:val="20BE414D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9" w15:restartNumberingAfterBreak="0">
    <w:nsid w:val="25B435F6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10" w15:restartNumberingAfterBreak="0">
    <w:nsid w:val="2A194191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11" w15:restartNumberingAfterBreak="0">
    <w:nsid w:val="2BDB2D8C"/>
    <w:multiLevelType w:val="hybridMultilevel"/>
    <w:tmpl w:val="1422DAD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000007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13" w15:restartNumberingAfterBreak="0">
    <w:nsid w:val="32C73E9C"/>
    <w:multiLevelType w:val="multilevel"/>
    <w:tmpl w:val="3432C0A0"/>
    <w:lvl w:ilvl="0">
      <w:start w:val="3"/>
      <w:numFmt w:val="decimal"/>
      <w:lvlText w:val="%1"/>
      <w:lvlJc w:val="left"/>
      <w:pPr>
        <w:ind w:left="810" w:hanging="810"/>
      </w:pPr>
      <w:rPr>
        <w:rFonts w:eastAsia="Times New Roman" w:hint="default"/>
        <w:color w:val="auto"/>
      </w:rPr>
    </w:lvl>
    <w:lvl w:ilvl="1">
      <w:start w:val="2"/>
      <w:numFmt w:val="decimal"/>
      <w:lvlText w:val="%1.%2"/>
      <w:lvlJc w:val="left"/>
      <w:pPr>
        <w:ind w:left="1279" w:hanging="810"/>
      </w:pPr>
      <w:rPr>
        <w:rFonts w:eastAsia="Times New Roman" w:hint="default"/>
        <w:color w:val="auto"/>
      </w:rPr>
    </w:lvl>
    <w:lvl w:ilvl="2">
      <w:start w:val="1"/>
      <w:numFmt w:val="decimal"/>
      <w:lvlText w:val="%1.%2.%3"/>
      <w:lvlJc w:val="left"/>
      <w:pPr>
        <w:ind w:left="1748" w:hanging="810"/>
      </w:pPr>
      <w:rPr>
        <w:rFonts w:eastAsia="Times New Roman" w:hint="default"/>
        <w:color w:val="auto"/>
      </w:rPr>
    </w:lvl>
    <w:lvl w:ilvl="3">
      <w:start w:val="2"/>
      <w:numFmt w:val="decimal"/>
      <w:lvlText w:val="%1.%2.%3.%4"/>
      <w:lvlJc w:val="left"/>
      <w:pPr>
        <w:ind w:left="2487" w:hanging="1080"/>
      </w:pPr>
      <w:rPr>
        <w:rFonts w:eastAsia="Times New Roman" w:hint="default"/>
        <w:color w:val="auto"/>
      </w:rPr>
    </w:lvl>
    <w:lvl w:ilvl="4">
      <w:start w:val="1"/>
      <w:numFmt w:val="decimal"/>
      <w:lvlText w:val="%1.%2.%3.%4.%5"/>
      <w:lvlJc w:val="left"/>
      <w:pPr>
        <w:ind w:left="2956" w:hanging="1080"/>
      </w:pPr>
      <w:rPr>
        <w:rFonts w:eastAsia="Times New Roman" w:hint="default"/>
        <w:color w:val="auto"/>
      </w:rPr>
    </w:lvl>
    <w:lvl w:ilvl="5">
      <w:start w:val="1"/>
      <w:numFmt w:val="decimal"/>
      <w:lvlText w:val="%1.%2.%3.%4.%5.%6"/>
      <w:lvlJc w:val="left"/>
      <w:pPr>
        <w:ind w:left="3785" w:hanging="1440"/>
      </w:pPr>
      <w:rPr>
        <w:rFonts w:eastAsia="Times New Roman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54" w:hanging="1440"/>
      </w:pPr>
      <w:rPr>
        <w:rFonts w:eastAsia="Times New Roman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83" w:hanging="1800"/>
      </w:pPr>
      <w:rPr>
        <w:rFonts w:eastAsia="Times New Roman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912" w:hanging="2160"/>
      </w:pPr>
      <w:rPr>
        <w:rFonts w:eastAsia="Times New Roman" w:hint="default"/>
        <w:color w:val="auto"/>
      </w:rPr>
    </w:lvl>
  </w:abstractNum>
  <w:abstractNum w:abstractNumId="14" w15:restartNumberingAfterBreak="0">
    <w:nsid w:val="33E33FB0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15" w15:restartNumberingAfterBreak="0">
    <w:nsid w:val="36A75596"/>
    <w:multiLevelType w:val="hybridMultilevel"/>
    <w:tmpl w:val="3B0CBD3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8A251C"/>
    <w:multiLevelType w:val="hybridMultilevel"/>
    <w:tmpl w:val="6DFCDCB0"/>
    <w:lvl w:ilvl="0" w:tplc="2B025CE6">
      <w:start w:val="1"/>
      <w:numFmt w:val="decimal"/>
      <w:lvlText w:val="%1"/>
      <w:lvlJc w:val="left"/>
      <w:pPr>
        <w:ind w:left="1129" w:hanging="360"/>
      </w:pPr>
      <w:rPr>
        <w:rFonts w:ascii="Arial" w:hAnsi="Arial" w:cs="Arial" w:hint="default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7" w15:restartNumberingAfterBreak="0">
    <w:nsid w:val="3F4B60FB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18" w15:restartNumberingAfterBreak="0">
    <w:nsid w:val="430D1D3E"/>
    <w:multiLevelType w:val="hybridMultilevel"/>
    <w:tmpl w:val="90EA0916"/>
    <w:lvl w:ilvl="0" w:tplc="E990E9B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0576A4"/>
    <w:multiLevelType w:val="multilevel"/>
    <w:tmpl w:val="948E7E06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880" w:hanging="2160"/>
      </w:pPr>
      <w:rPr>
        <w:rFonts w:hint="default"/>
      </w:rPr>
    </w:lvl>
  </w:abstractNum>
  <w:abstractNum w:abstractNumId="20" w15:restartNumberingAfterBreak="0">
    <w:nsid w:val="4D520360"/>
    <w:multiLevelType w:val="hybridMultilevel"/>
    <w:tmpl w:val="714836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F081B14"/>
    <w:multiLevelType w:val="hybridMultilevel"/>
    <w:tmpl w:val="1C8A2A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BD67A43"/>
    <w:multiLevelType w:val="hybridMultilevel"/>
    <w:tmpl w:val="41D01638"/>
    <w:lvl w:ilvl="0" w:tplc="3496A5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04D23BC"/>
    <w:multiLevelType w:val="multilevel"/>
    <w:tmpl w:val="948E7E06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880" w:hanging="2160"/>
      </w:pPr>
      <w:rPr>
        <w:rFonts w:hint="default"/>
      </w:rPr>
    </w:lvl>
  </w:abstractNum>
  <w:abstractNum w:abstractNumId="24" w15:restartNumberingAfterBreak="0">
    <w:nsid w:val="6B334FD7"/>
    <w:multiLevelType w:val="multilevel"/>
    <w:tmpl w:val="948E7E06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880" w:hanging="2160"/>
      </w:pPr>
      <w:rPr>
        <w:rFonts w:hint="default"/>
      </w:rPr>
    </w:lvl>
  </w:abstractNum>
  <w:abstractNum w:abstractNumId="25" w15:restartNumberingAfterBreak="0">
    <w:nsid w:val="6E4B0E98"/>
    <w:multiLevelType w:val="hybridMultilevel"/>
    <w:tmpl w:val="942E3650"/>
    <w:lvl w:ilvl="0" w:tplc="F0F8034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E6726FB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27" w15:restartNumberingAfterBreak="0">
    <w:nsid w:val="783B3FE0"/>
    <w:multiLevelType w:val="hybridMultilevel"/>
    <w:tmpl w:val="9B1E5746"/>
    <w:lvl w:ilvl="0" w:tplc="68FA99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9446F82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29" w15:restartNumberingAfterBreak="0">
    <w:nsid w:val="7D934B69"/>
    <w:multiLevelType w:val="multilevel"/>
    <w:tmpl w:val="4FCE594A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0"/>
        <w:szCs w:val="20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num w:numId="1">
    <w:abstractNumId w:val="12"/>
  </w:num>
  <w:num w:numId="2">
    <w:abstractNumId w:val="15"/>
  </w:num>
  <w:num w:numId="3">
    <w:abstractNumId w:val="19"/>
  </w:num>
  <w:num w:numId="4">
    <w:abstractNumId w:val="24"/>
  </w:num>
  <w:num w:numId="5">
    <w:abstractNumId w:val="11"/>
  </w:num>
  <w:num w:numId="6">
    <w:abstractNumId w:val="23"/>
  </w:num>
  <w:num w:numId="7">
    <w:abstractNumId w:val="29"/>
  </w:num>
  <w:num w:numId="8">
    <w:abstractNumId w:val="28"/>
  </w:num>
  <w:num w:numId="9">
    <w:abstractNumId w:val="14"/>
  </w:num>
  <w:num w:numId="10">
    <w:abstractNumId w:val="9"/>
  </w:num>
  <w:num w:numId="11">
    <w:abstractNumId w:val="7"/>
  </w:num>
  <w:num w:numId="12">
    <w:abstractNumId w:val="4"/>
  </w:num>
  <w:num w:numId="13">
    <w:abstractNumId w:val="13"/>
  </w:num>
  <w:num w:numId="14">
    <w:abstractNumId w:val="26"/>
  </w:num>
  <w:num w:numId="15">
    <w:abstractNumId w:val="17"/>
  </w:num>
  <w:num w:numId="16">
    <w:abstractNumId w:val="2"/>
  </w:num>
  <w:num w:numId="17">
    <w:abstractNumId w:val="10"/>
  </w:num>
  <w:num w:numId="18">
    <w:abstractNumId w:val="3"/>
  </w:num>
  <w:num w:numId="19">
    <w:abstractNumId w:val="8"/>
  </w:num>
  <w:num w:numId="20">
    <w:abstractNumId w:val="18"/>
  </w:num>
  <w:num w:numId="21">
    <w:abstractNumId w:val="6"/>
  </w:num>
  <w:num w:numId="22">
    <w:abstractNumId w:val="20"/>
  </w:num>
  <w:num w:numId="23">
    <w:abstractNumId w:val="21"/>
  </w:num>
  <w:num w:numId="24">
    <w:abstractNumId w:val="25"/>
  </w:num>
  <w:num w:numId="25">
    <w:abstractNumId w:val="27"/>
  </w:num>
  <w:num w:numId="26">
    <w:abstractNumId w:val="22"/>
  </w:num>
  <w:num w:numId="27">
    <w:abstractNumId w:val="1"/>
  </w:num>
  <w:num w:numId="28">
    <w:abstractNumId w:val="16"/>
  </w:num>
  <w:num w:numId="29">
    <w:abstractNumId w:val="5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A9E"/>
    <w:rsid w:val="000B6E31"/>
    <w:rsid w:val="000E42F4"/>
    <w:rsid w:val="000E6B6C"/>
    <w:rsid w:val="00116692"/>
    <w:rsid w:val="00133160"/>
    <w:rsid w:val="001424A7"/>
    <w:rsid w:val="00142D06"/>
    <w:rsid w:val="00196C57"/>
    <w:rsid w:val="001A4077"/>
    <w:rsid w:val="001B0F8B"/>
    <w:rsid w:val="001B5AD4"/>
    <w:rsid w:val="001B7CF0"/>
    <w:rsid w:val="001D3E2F"/>
    <w:rsid w:val="001D48A3"/>
    <w:rsid w:val="001F7650"/>
    <w:rsid w:val="002122FB"/>
    <w:rsid w:val="00227F5A"/>
    <w:rsid w:val="0023680D"/>
    <w:rsid w:val="002D26B8"/>
    <w:rsid w:val="0030335B"/>
    <w:rsid w:val="0031561C"/>
    <w:rsid w:val="00317FAE"/>
    <w:rsid w:val="00321519"/>
    <w:rsid w:val="00325D52"/>
    <w:rsid w:val="00394234"/>
    <w:rsid w:val="003B14D7"/>
    <w:rsid w:val="00402C8E"/>
    <w:rsid w:val="00415FB7"/>
    <w:rsid w:val="00425B52"/>
    <w:rsid w:val="00472A9E"/>
    <w:rsid w:val="00484338"/>
    <w:rsid w:val="004B7308"/>
    <w:rsid w:val="004B7AD8"/>
    <w:rsid w:val="004D5668"/>
    <w:rsid w:val="004E31B4"/>
    <w:rsid w:val="00502772"/>
    <w:rsid w:val="00506DD5"/>
    <w:rsid w:val="00524F46"/>
    <w:rsid w:val="00533684"/>
    <w:rsid w:val="00541EBA"/>
    <w:rsid w:val="0054534D"/>
    <w:rsid w:val="00572B04"/>
    <w:rsid w:val="00596670"/>
    <w:rsid w:val="005A5A37"/>
    <w:rsid w:val="005E68BC"/>
    <w:rsid w:val="0061120F"/>
    <w:rsid w:val="00631111"/>
    <w:rsid w:val="00633504"/>
    <w:rsid w:val="006524C0"/>
    <w:rsid w:val="00655B13"/>
    <w:rsid w:val="0066117B"/>
    <w:rsid w:val="00693052"/>
    <w:rsid w:val="006D024F"/>
    <w:rsid w:val="0078442D"/>
    <w:rsid w:val="007960C8"/>
    <w:rsid w:val="007F6E1B"/>
    <w:rsid w:val="00811157"/>
    <w:rsid w:val="00825A39"/>
    <w:rsid w:val="00861774"/>
    <w:rsid w:val="008802BB"/>
    <w:rsid w:val="008E3144"/>
    <w:rsid w:val="00932CFC"/>
    <w:rsid w:val="00943F26"/>
    <w:rsid w:val="009563F3"/>
    <w:rsid w:val="00971154"/>
    <w:rsid w:val="0099005D"/>
    <w:rsid w:val="009A6CE9"/>
    <w:rsid w:val="009B0026"/>
    <w:rsid w:val="009B2505"/>
    <w:rsid w:val="009C75CC"/>
    <w:rsid w:val="009F6E1F"/>
    <w:rsid w:val="00A04822"/>
    <w:rsid w:val="00A97F2B"/>
    <w:rsid w:val="00AA3136"/>
    <w:rsid w:val="00AB33AB"/>
    <w:rsid w:val="00AC2D8A"/>
    <w:rsid w:val="00B013DD"/>
    <w:rsid w:val="00B06729"/>
    <w:rsid w:val="00B1104F"/>
    <w:rsid w:val="00B36B9C"/>
    <w:rsid w:val="00B559B5"/>
    <w:rsid w:val="00B65711"/>
    <w:rsid w:val="00B72C34"/>
    <w:rsid w:val="00B74615"/>
    <w:rsid w:val="00B80970"/>
    <w:rsid w:val="00B82132"/>
    <w:rsid w:val="00BB105C"/>
    <w:rsid w:val="00BB2083"/>
    <w:rsid w:val="00BE0382"/>
    <w:rsid w:val="00C6161F"/>
    <w:rsid w:val="00CB39E5"/>
    <w:rsid w:val="00CC1A70"/>
    <w:rsid w:val="00CE4772"/>
    <w:rsid w:val="00CF5315"/>
    <w:rsid w:val="00D10C57"/>
    <w:rsid w:val="00D248C5"/>
    <w:rsid w:val="00D322FE"/>
    <w:rsid w:val="00D402B4"/>
    <w:rsid w:val="00D45414"/>
    <w:rsid w:val="00D4656C"/>
    <w:rsid w:val="00D67F9B"/>
    <w:rsid w:val="00D7150E"/>
    <w:rsid w:val="00D74F2A"/>
    <w:rsid w:val="00D879B1"/>
    <w:rsid w:val="00DF3EDF"/>
    <w:rsid w:val="00E04B29"/>
    <w:rsid w:val="00E05647"/>
    <w:rsid w:val="00E1536E"/>
    <w:rsid w:val="00E27BC4"/>
    <w:rsid w:val="00E548A6"/>
    <w:rsid w:val="00E842AC"/>
    <w:rsid w:val="00EA0F7C"/>
    <w:rsid w:val="00F029A3"/>
    <w:rsid w:val="00F031E2"/>
    <w:rsid w:val="00F24D49"/>
    <w:rsid w:val="00F615D4"/>
    <w:rsid w:val="00F84324"/>
    <w:rsid w:val="00F86829"/>
    <w:rsid w:val="00FA2183"/>
    <w:rsid w:val="00FC40B4"/>
    <w:rsid w:val="00FE7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56FB94"/>
  <w15:docId w15:val="{73034238-D5C2-4438-98FE-127C838CC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26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BB2083"/>
    <w:pPr>
      <w:spacing w:after="0" w:line="240" w:lineRule="auto"/>
    </w:pPr>
    <w:rPr>
      <w:rFonts w:ascii="Times New Roman" w:eastAsia="Mangal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26"/>
    <w:qFormat/>
    <w:rsid w:val="00BB2083"/>
    <w:pPr>
      <w:ind w:left="720"/>
    </w:pPr>
    <w:rPr>
      <w:sz w:val="20"/>
      <w:szCs w:val="20"/>
    </w:rPr>
  </w:style>
  <w:style w:type="table" w:styleId="a4">
    <w:name w:val="Table Grid"/>
    <w:basedOn w:val="a1"/>
    <w:uiPriority w:val="39"/>
    <w:rsid w:val="00943F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278">
    <w:name w:val="p278"/>
    <w:basedOn w:val="a"/>
    <w:rsid w:val="00943F26"/>
    <w:pPr>
      <w:spacing w:before="100" w:beforeAutospacing="1" w:after="100" w:afterAutospacing="1"/>
    </w:pPr>
    <w:rPr>
      <w:rFonts w:eastAsia="Times New Roman"/>
    </w:rPr>
  </w:style>
  <w:style w:type="character" w:customStyle="1" w:styleId="ft60">
    <w:name w:val="ft60"/>
    <w:basedOn w:val="a0"/>
    <w:rsid w:val="00943F26"/>
  </w:style>
  <w:style w:type="character" w:customStyle="1" w:styleId="ft218">
    <w:name w:val="ft218"/>
    <w:basedOn w:val="a0"/>
    <w:rsid w:val="00943F26"/>
  </w:style>
  <w:style w:type="character" w:customStyle="1" w:styleId="ft63">
    <w:name w:val="ft63"/>
    <w:basedOn w:val="a0"/>
    <w:rsid w:val="00943F26"/>
  </w:style>
  <w:style w:type="character" w:customStyle="1" w:styleId="ft8">
    <w:name w:val="ft8"/>
    <w:basedOn w:val="a0"/>
    <w:rsid w:val="00943F26"/>
  </w:style>
  <w:style w:type="paragraph" w:customStyle="1" w:styleId="p279">
    <w:name w:val="p279"/>
    <w:basedOn w:val="a"/>
    <w:rsid w:val="00943F26"/>
    <w:pPr>
      <w:spacing w:before="100" w:beforeAutospacing="1" w:after="100" w:afterAutospacing="1"/>
    </w:pPr>
    <w:rPr>
      <w:rFonts w:eastAsia="Times New Roman"/>
    </w:rPr>
  </w:style>
  <w:style w:type="character" w:customStyle="1" w:styleId="ft254">
    <w:name w:val="ft254"/>
    <w:basedOn w:val="a0"/>
    <w:rsid w:val="00943F26"/>
  </w:style>
  <w:style w:type="paragraph" w:customStyle="1" w:styleId="p280">
    <w:name w:val="p280"/>
    <w:basedOn w:val="a"/>
    <w:rsid w:val="00943F26"/>
    <w:pPr>
      <w:spacing w:before="100" w:beforeAutospacing="1" w:after="100" w:afterAutospacing="1"/>
    </w:pPr>
    <w:rPr>
      <w:rFonts w:eastAsia="Times New Roman"/>
    </w:rPr>
  </w:style>
  <w:style w:type="paragraph" w:customStyle="1" w:styleId="p281">
    <w:name w:val="p281"/>
    <w:basedOn w:val="a"/>
    <w:rsid w:val="00943F26"/>
    <w:pPr>
      <w:spacing w:before="100" w:beforeAutospacing="1" w:after="100" w:afterAutospacing="1"/>
    </w:pPr>
    <w:rPr>
      <w:rFonts w:eastAsia="Times New Roman"/>
    </w:rPr>
  </w:style>
  <w:style w:type="paragraph" w:styleId="a5">
    <w:name w:val="Normal (Web)"/>
    <w:basedOn w:val="a"/>
    <w:uiPriority w:val="99"/>
    <w:unhideWhenUsed/>
    <w:rsid w:val="00F84324"/>
    <w:pPr>
      <w:spacing w:before="100" w:beforeAutospacing="1" w:after="100" w:afterAutospacing="1"/>
    </w:pPr>
    <w:rPr>
      <w:rFonts w:eastAsia="Times New Roman"/>
    </w:rPr>
  </w:style>
  <w:style w:type="paragraph" w:styleId="a6">
    <w:name w:val="header"/>
    <w:basedOn w:val="a"/>
    <w:link w:val="a7"/>
    <w:uiPriority w:val="99"/>
    <w:unhideWhenUsed/>
    <w:rsid w:val="00321519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21519"/>
    <w:rPr>
      <w:rFonts w:ascii="Times New Roman" w:eastAsia="Mangal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321519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21519"/>
    <w:rPr>
      <w:rFonts w:ascii="Times New Roman" w:eastAsia="Mangal" w:hAnsi="Times New Roman" w:cs="Times New Roman"/>
      <w:sz w:val="24"/>
      <w:szCs w:val="24"/>
      <w:lang w:eastAsia="ru-RU"/>
    </w:rPr>
  </w:style>
  <w:style w:type="paragraph" w:styleId="aa">
    <w:name w:val="No Spacing"/>
    <w:uiPriority w:val="1"/>
    <w:qFormat/>
    <w:rsid w:val="001B7CF0"/>
    <w:pPr>
      <w:spacing w:after="0" w:line="240" w:lineRule="auto"/>
    </w:pPr>
    <w:rPr>
      <w:rFonts w:ascii="Times New Roman" w:eastAsia="Mangal" w:hAnsi="Times New Roman" w:cs="Times New Roman"/>
      <w:sz w:val="24"/>
      <w:szCs w:val="24"/>
      <w:lang w:eastAsia="ru-RU"/>
    </w:rPr>
  </w:style>
  <w:style w:type="character" w:styleId="ab">
    <w:name w:val="Emphasis"/>
    <w:basedOn w:val="a0"/>
    <w:uiPriority w:val="20"/>
    <w:qFormat/>
    <w:rsid w:val="00E548A6"/>
    <w:rPr>
      <w:i/>
      <w:iCs/>
    </w:rPr>
  </w:style>
  <w:style w:type="paragraph" w:styleId="ac">
    <w:name w:val="Balloon Text"/>
    <w:basedOn w:val="a"/>
    <w:link w:val="ad"/>
    <w:uiPriority w:val="99"/>
    <w:semiHidden/>
    <w:unhideWhenUsed/>
    <w:rsid w:val="00D248C5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D248C5"/>
    <w:rPr>
      <w:rFonts w:ascii="Tahoma" w:eastAsia="Mangal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34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4DF8CB-2531-43B1-AC5D-C501002CD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482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Natasha Miroshnichenko</dc:creator>
  <cp:lastModifiedBy>Asus</cp:lastModifiedBy>
  <cp:revision>2</cp:revision>
  <cp:lastPrinted>2022-02-07T05:15:00Z</cp:lastPrinted>
  <dcterms:created xsi:type="dcterms:W3CDTF">2022-03-19T12:41:00Z</dcterms:created>
  <dcterms:modified xsi:type="dcterms:W3CDTF">2022-03-19T12:41:00Z</dcterms:modified>
</cp:coreProperties>
</file>